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3E" w:rsidRPr="0025109E" w:rsidRDefault="009F153E" w:rsidP="009F153E">
      <w:pPr>
        <w:pStyle w:val="NormalnyWeb"/>
        <w:jc w:val="both"/>
        <w:rPr>
          <w:rStyle w:val="Uwydatnienie"/>
          <w:bCs/>
          <w:sz w:val="22"/>
          <w:szCs w:val="22"/>
        </w:rPr>
      </w:pPr>
      <w:r w:rsidRPr="0025109E">
        <w:rPr>
          <w:rStyle w:val="Pogrubienie"/>
          <w:b w:val="0"/>
          <w:sz w:val="22"/>
          <w:szCs w:val="22"/>
        </w:rPr>
        <w:t xml:space="preserve">Powiatowe Centrum </w:t>
      </w:r>
      <w:bookmarkStart w:id="0" w:name="_GoBack"/>
      <w:bookmarkEnd w:id="0"/>
      <w:r w:rsidRPr="0025109E">
        <w:rPr>
          <w:rStyle w:val="Pogrubienie"/>
          <w:b w:val="0"/>
          <w:sz w:val="22"/>
          <w:szCs w:val="22"/>
        </w:rPr>
        <w:t xml:space="preserve">Pomocy Rodzinie w Goleniowie  serdecznie zaprasza do udziału </w:t>
      </w:r>
      <w:r w:rsidR="008C0097" w:rsidRPr="0025109E">
        <w:rPr>
          <w:rStyle w:val="Pogrubienie"/>
          <w:b w:val="0"/>
          <w:sz w:val="22"/>
          <w:szCs w:val="22"/>
        </w:rPr>
        <w:br/>
      </w:r>
      <w:r w:rsidRPr="0025109E">
        <w:rPr>
          <w:rStyle w:val="Pogrubienie"/>
          <w:b w:val="0"/>
          <w:sz w:val="22"/>
          <w:szCs w:val="22"/>
        </w:rPr>
        <w:t>w projekcie pn.</w:t>
      </w:r>
      <w:r w:rsidRPr="0025109E">
        <w:rPr>
          <w:rStyle w:val="Pogrubienie"/>
          <w:sz w:val="22"/>
          <w:szCs w:val="22"/>
        </w:rPr>
        <w:t xml:space="preserve"> </w:t>
      </w:r>
      <w:r w:rsidRPr="0025109E">
        <w:rPr>
          <w:rStyle w:val="Uwydatnienie"/>
          <w:b/>
          <w:bCs/>
          <w:sz w:val="22"/>
          <w:szCs w:val="22"/>
        </w:rPr>
        <w:t xml:space="preserve">" </w:t>
      </w:r>
      <w:r w:rsidR="008C0097" w:rsidRPr="0025109E">
        <w:rPr>
          <w:rStyle w:val="Uwydatnienie"/>
          <w:b/>
          <w:bCs/>
          <w:sz w:val="22"/>
          <w:szCs w:val="22"/>
        </w:rPr>
        <w:t>RODZINOM POMOCNA DŁOŃ</w:t>
      </w:r>
      <w:r w:rsidRPr="0025109E">
        <w:rPr>
          <w:rStyle w:val="Uwydatnienie"/>
          <w:b/>
          <w:bCs/>
          <w:sz w:val="22"/>
          <w:szCs w:val="22"/>
        </w:rPr>
        <w:t>”.</w:t>
      </w:r>
    </w:p>
    <w:p w:rsidR="009F153E" w:rsidRPr="0025109E" w:rsidRDefault="009F153E" w:rsidP="009F153E">
      <w:pPr>
        <w:pStyle w:val="NormalnyWeb"/>
        <w:jc w:val="both"/>
        <w:rPr>
          <w:rStyle w:val="Pogrubienie"/>
          <w:b w:val="0"/>
          <w:sz w:val="22"/>
          <w:szCs w:val="22"/>
        </w:rPr>
      </w:pPr>
      <w:r w:rsidRPr="0025109E">
        <w:rPr>
          <w:rStyle w:val="Pogrubienie"/>
          <w:b w:val="0"/>
          <w:sz w:val="22"/>
          <w:szCs w:val="22"/>
        </w:rPr>
        <w:t xml:space="preserve">Projekt jest współfinansowany ze środków Europejskiego Funduszu Społecznego w ramach Regionalnego Programu Operacyjnego Województwa Zachodniopomorskiego na lata </w:t>
      </w:r>
      <w:r w:rsidRPr="0025109E">
        <w:rPr>
          <w:rStyle w:val="Pogrubienie"/>
          <w:b w:val="0"/>
          <w:sz w:val="22"/>
          <w:szCs w:val="22"/>
        </w:rPr>
        <w:br/>
        <w:t>2014 - 2020, Oś</w:t>
      </w:r>
      <w:r w:rsidR="008C0097" w:rsidRPr="0025109E">
        <w:rPr>
          <w:rStyle w:val="Pogrubienie"/>
          <w:b w:val="0"/>
          <w:sz w:val="22"/>
          <w:szCs w:val="22"/>
        </w:rPr>
        <w:t xml:space="preserve"> Priorytetowa VII</w:t>
      </w:r>
      <w:r w:rsidR="00D22795" w:rsidRPr="0025109E">
        <w:rPr>
          <w:rStyle w:val="Pogrubienie"/>
          <w:b w:val="0"/>
          <w:sz w:val="22"/>
          <w:szCs w:val="22"/>
        </w:rPr>
        <w:t xml:space="preserve"> Włączenie społeczne</w:t>
      </w:r>
      <w:r w:rsidR="008C0097" w:rsidRPr="0025109E">
        <w:rPr>
          <w:rStyle w:val="Pogrubienie"/>
          <w:b w:val="0"/>
          <w:sz w:val="22"/>
          <w:szCs w:val="22"/>
        </w:rPr>
        <w:t>, Działanie 7.6</w:t>
      </w:r>
      <w:r w:rsidRPr="0025109E">
        <w:rPr>
          <w:sz w:val="22"/>
          <w:szCs w:val="22"/>
        </w:rPr>
        <w:t xml:space="preserve"> </w:t>
      </w:r>
      <w:r w:rsidR="003D748A" w:rsidRPr="0025109E">
        <w:rPr>
          <w:sz w:val="22"/>
          <w:szCs w:val="22"/>
        </w:rPr>
        <w:t>Wsparcie rozwoju usług społecznych świadczonych w interesie ogólnym</w:t>
      </w:r>
      <w:r w:rsidR="003F3BA0" w:rsidRPr="0025109E">
        <w:rPr>
          <w:sz w:val="22"/>
          <w:szCs w:val="22"/>
        </w:rPr>
        <w:t>.</w:t>
      </w:r>
    </w:p>
    <w:p w:rsidR="009F153E" w:rsidRPr="0025109E" w:rsidRDefault="009F153E" w:rsidP="009F153E">
      <w:pPr>
        <w:pStyle w:val="NormalnyWeb"/>
        <w:rPr>
          <w:sz w:val="22"/>
          <w:szCs w:val="22"/>
        </w:rPr>
      </w:pPr>
      <w:r w:rsidRPr="0025109E">
        <w:rPr>
          <w:rStyle w:val="Pogrubienie"/>
          <w:b w:val="0"/>
          <w:sz w:val="22"/>
          <w:szCs w:val="22"/>
        </w:rPr>
        <w:t xml:space="preserve">Całkowita wartość projektu wynosi  </w:t>
      </w:r>
      <w:r w:rsidR="003D748A" w:rsidRPr="0025109E">
        <w:rPr>
          <w:rStyle w:val="Pogrubienie"/>
          <w:b w:val="0"/>
          <w:sz w:val="22"/>
          <w:szCs w:val="22"/>
        </w:rPr>
        <w:t>386 540</w:t>
      </w:r>
      <w:r w:rsidRPr="0025109E">
        <w:rPr>
          <w:rStyle w:val="Pogrubienie"/>
          <w:b w:val="0"/>
          <w:sz w:val="22"/>
          <w:szCs w:val="22"/>
        </w:rPr>
        <w:t>,00 zł,</w:t>
      </w:r>
      <w:r w:rsidRPr="0025109E">
        <w:rPr>
          <w:rStyle w:val="Pogrubienie"/>
          <w:sz w:val="22"/>
          <w:szCs w:val="22"/>
        </w:rPr>
        <w:t xml:space="preserve">  </w:t>
      </w:r>
      <w:r w:rsidRPr="0025109E">
        <w:rPr>
          <w:rStyle w:val="Pogrubienie"/>
          <w:b w:val="0"/>
          <w:sz w:val="22"/>
          <w:szCs w:val="22"/>
        </w:rPr>
        <w:t>z czego</w:t>
      </w:r>
      <w:r w:rsidRPr="0025109E">
        <w:rPr>
          <w:sz w:val="22"/>
          <w:szCs w:val="22"/>
        </w:rPr>
        <w:t xml:space="preserve"> wnioskowane dofinansowanie wynosi </w:t>
      </w:r>
      <w:r w:rsidR="0025109E">
        <w:rPr>
          <w:sz w:val="22"/>
          <w:szCs w:val="22"/>
        </w:rPr>
        <w:br/>
      </w:r>
      <w:r w:rsidR="003D748A" w:rsidRPr="0025109E">
        <w:rPr>
          <w:rStyle w:val="Pogrubienie"/>
          <w:b w:val="0"/>
          <w:sz w:val="22"/>
          <w:szCs w:val="22"/>
        </w:rPr>
        <w:t>367 140,00 zł</w:t>
      </w:r>
      <w:r w:rsidR="003F3BA0" w:rsidRPr="0025109E">
        <w:rPr>
          <w:sz w:val="22"/>
          <w:szCs w:val="22"/>
        </w:rPr>
        <w:t>, wkład własny -</w:t>
      </w:r>
      <w:r w:rsidR="003D748A" w:rsidRPr="0025109E">
        <w:rPr>
          <w:sz w:val="22"/>
          <w:szCs w:val="22"/>
        </w:rPr>
        <w:t xml:space="preserve"> 19 400</w:t>
      </w:r>
      <w:r w:rsidRPr="0025109E">
        <w:rPr>
          <w:sz w:val="22"/>
          <w:szCs w:val="22"/>
        </w:rPr>
        <w:t>,00 zł.</w:t>
      </w:r>
    </w:p>
    <w:p w:rsidR="00972BE4" w:rsidRPr="00972BE4" w:rsidRDefault="00972BE4" w:rsidP="00972BE4">
      <w:pPr>
        <w:pStyle w:val="NormalnyWeb"/>
        <w:ind w:firstLine="708"/>
        <w:jc w:val="both"/>
        <w:rPr>
          <w:sz w:val="22"/>
          <w:szCs w:val="22"/>
        </w:rPr>
      </w:pPr>
      <w:r w:rsidRPr="00972BE4">
        <w:rPr>
          <w:sz w:val="22"/>
          <w:szCs w:val="22"/>
        </w:rPr>
        <w:t xml:space="preserve">W ramach projektu wsparciem objętych zostanie </w:t>
      </w:r>
      <w:r w:rsidRPr="00972BE4">
        <w:rPr>
          <w:rStyle w:val="Pogrubienie"/>
          <w:sz w:val="22"/>
          <w:szCs w:val="22"/>
        </w:rPr>
        <w:t>235  mieszkańców powiatu goleniowskiego</w:t>
      </w:r>
      <w:r w:rsidRPr="00972BE4">
        <w:rPr>
          <w:b/>
          <w:sz w:val="22"/>
          <w:szCs w:val="22"/>
        </w:rPr>
        <w:t xml:space="preserve">, </w:t>
      </w:r>
      <w:r w:rsidRPr="00972BE4">
        <w:rPr>
          <w:sz w:val="22"/>
          <w:szCs w:val="22"/>
        </w:rPr>
        <w:t xml:space="preserve">w tym kandydaci na rodziny zastępcze, rodziny pełniące funkcję rodziny zastępczej nieposiadające ukończonego szkolenia, rodziny zastępcze/prowadzący rodzinny dom dziecka, osoby przeżywające trudności w pełnieniu funkcji opiekuńczo - wychowawczych oraz pracownicy instytucji wspierających rodziny. </w:t>
      </w:r>
    </w:p>
    <w:p w:rsidR="00474631" w:rsidRPr="0025109E" w:rsidRDefault="00474631" w:rsidP="00474631">
      <w:pPr>
        <w:pStyle w:val="NormalnyWeb"/>
        <w:jc w:val="both"/>
        <w:rPr>
          <w:rStyle w:val="Pogrubienie"/>
          <w:b w:val="0"/>
          <w:sz w:val="22"/>
          <w:szCs w:val="22"/>
        </w:rPr>
      </w:pPr>
      <w:r w:rsidRPr="0025109E">
        <w:rPr>
          <w:rStyle w:val="Pogrubienie"/>
          <w:sz w:val="22"/>
          <w:szCs w:val="22"/>
        </w:rPr>
        <w:t xml:space="preserve">Celem projektu </w:t>
      </w:r>
      <w:r w:rsidRPr="0025109E">
        <w:rPr>
          <w:rStyle w:val="Pogrubienie"/>
          <w:b w:val="0"/>
          <w:sz w:val="22"/>
          <w:szCs w:val="22"/>
        </w:rPr>
        <w:t>jest pozyskanie wykwalifikowanych kandydatów na rodziny z</w:t>
      </w:r>
      <w:r w:rsidR="007C6FBA" w:rsidRPr="0025109E">
        <w:rPr>
          <w:rStyle w:val="Pogrubienie"/>
          <w:b w:val="0"/>
          <w:sz w:val="22"/>
          <w:szCs w:val="22"/>
        </w:rPr>
        <w:t>a</w:t>
      </w:r>
      <w:r w:rsidRPr="0025109E">
        <w:rPr>
          <w:rStyle w:val="Pogrubienie"/>
          <w:b w:val="0"/>
          <w:sz w:val="22"/>
          <w:szCs w:val="22"/>
        </w:rPr>
        <w:t xml:space="preserve">stępcze, uzyskanie kwalifikacji przez funkcjonujące rodziny zastępcze nieposiadające ukończonego szkolenia, podniesienie kompetencji wychowawczych funkcjonujących rodzin zastępczych/prowadzących rodzinne domy dziecka, wzmocnienie kompetencji rodzicielskich rodzin przeżywających trudności </w:t>
      </w:r>
      <w:r w:rsidR="0025109E">
        <w:rPr>
          <w:rStyle w:val="Pogrubienie"/>
          <w:b w:val="0"/>
          <w:sz w:val="22"/>
          <w:szCs w:val="22"/>
        </w:rPr>
        <w:br/>
      </w:r>
      <w:r w:rsidRPr="0025109E">
        <w:rPr>
          <w:rStyle w:val="Pogrubienie"/>
          <w:b w:val="0"/>
          <w:sz w:val="22"/>
          <w:szCs w:val="22"/>
        </w:rPr>
        <w:t>w pełnieniu funkcji opiekuńczo-wychowawczych w celu ograniczenia liczby dzieci umieszczanych</w:t>
      </w:r>
      <w:r w:rsidR="0025109E">
        <w:rPr>
          <w:rStyle w:val="Pogrubienie"/>
          <w:b w:val="0"/>
          <w:sz w:val="22"/>
          <w:szCs w:val="22"/>
        </w:rPr>
        <w:br/>
      </w:r>
      <w:r w:rsidRPr="0025109E">
        <w:rPr>
          <w:rStyle w:val="Pogrubienie"/>
          <w:b w:val="0"/>
          <w:sz w:val="22"/>
          <w:szCs w:val="22"/>
        </w:rPr>
        <w:t>w pieczy zastępczej</w:t>
      </w:r>
      <w:r w:rsidR="007C6FBA" w:rsidRPr="0025109E">
        <w:rPr>
          <w:rStyle w:val="Pogrubienie"/>
          <w:b w:val="0"/>
          <w:sz w:val="22"/>
          <w:szCs w:val="22"/>
        </w:rPr>
        <w:t>, podniesienie kompetencji pracowników instytucji wspierających rodziny</w:t>
      </w:r>
      <w:r w:rsidRPr="0025109E">
        <w:rPr>
          <w:rStyle w:val="Pogrubienie"/>
          <w:b w:val="0"/>
          <w:sz w:val="22"/>
          <w:szCs w:val="22"/>
        </w:rPr>
        <w:t>.</w:t>
      </w:r>
    </w:p>
    <w:p w:rsidR="00747C1C" w:rsidRPr="0025109E" w:rsidRDefault="00747C1C" w:rsidP="00474631">
      <w:pPr>
        <w:pStyle w:val="NormalnyWeb"/>
        <w:jc w:val="both"/>
        <w:rPr>
          <w:sz w:val="22"/>
          <w:szCs w:val="22"/>
        </w:rPr>
      </w:pPr>
      <w:r w:rsidRPr="0025109E">
        <w:rPr>
          <w:color w:val="00000A"/>
          <w:sz w:val="22"/>
          <w:szCs w:val="22"/>
        </w:rPr>
        <w:t>Proponowane formy wsparcia w ramach projektu:</w:t>
      </w:r>
      <w:r w:rsidR="009F153E" w:rsidRPr="0025109E">
        <w:rPr>
          <w:sz w:val="22"/>
          <w:szCs w:val="22"/>
        </w:rPr>
        <w:t xml:space="preserve"> </w:t>
      </w:r>
    </w:p>
    <w:p w:rsidR="00B72873" w:rsidRPr="0025109E" w:rsidRDefault="00747C1C" w:rsidP="00B7287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25109E">
        <w:rPr>
          <w:color w:val="00000A"/>
          <w:sz w:val="22"/>
          <w:szCs w:val="22"/>
        </w:rPr>
        <w:t>szkoła dla rodziców,</w:t>
      </w:r>
    </w:p>
    <w:p w:rsidR="000958D5" w:rsidRPr="0025109E" w:rsidRDefault="000958D5" w:rsidP="000958D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25109E">
        <w:rPr>
          <w:color w:val="00000A"/>
          <w:sz w:val="22"/>
          <w:szCs w:val="22"/>
        </w:rPr>
        <w:t>szkolenia dla kandydatów na rodziny zastępcze,</w:t>
      </w:r>
    </w:p>
    <w:p w:rsidR="00B72873" w:rsidRPr="0025109E" w:rsidRDefault="00B72873" w:rsidP="000958D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25109E">
        <w:rPr>
          <w:color w:val="00000A"/>
          <w:sz w:val="22"/>
          <w:szCs w:val="22"/>
        </w:rPr>
        <w:t>szkolenia o charakterze edukacyjnym, podnoszące kompetencje wychowawcze</w:t>
      </w:r>
      <w:r w:rsidR="00B62AEE" w:rsidRPr="0025109E">
        <w:rPr>
          <w:color w:val="00000A"/>
          <w:sz w:val="22"/>
          <w:szCs w:val="22"/>
        </w:rPr>
        <w:t xml:space="preserve"> funkcjonujących  rodzin zastępczych oraz osób/rodzin przeżywających </w:t>
      </w:r>
      <w:r w:rsidR="00B62AEE" w:rsidRPr="0025109E">
        <w:rPr>
          <w:rStyle w:val="Pogrubienie"/>
          <w:b w:val="0"/>
          <w:sz w:val="22"/>
          <w:szCs w:val="22"/>
        </w:rPr>
        <w:t xml:space="preserve">trudności </w:t>
      </w:r>
      <w:r w:rsidR="00B62AEE" w:rsidRPr="0025109E">
        <w:rPr>
          <w:rStyle w:val="Pogrubienie"/>
          <w:b w:val="0"/>
          <w:sz w:val="22"/>
          <w:szCs w:val="22"/>
        </w:rPr>
        <w:br/>
        <w:t>w pełnieniu funkcji opiekuńczo-wychowawczych</w:t>
      </w:r>
      <w:r w:rsidRPr="0025109E">
        <w:rPr>
          <w:color w:val="00000A"/>
          <w:sz w:val="22"/>
          <w:szCs w:val="22"/>
        </w:rPr>
        <w:t>,</w:t>
      </w:r>
    </w:p>
    <w:p w:rsidR="00747C1C" w:rsidRPr="0025109E" w:rsidRDefault="00747C1C" w:rsidP="00747C1C">
      <w:pPr>
        <w:pStyle w:val="NormalnyWeb"/>
        <w:numPr>
          <w:ilvl w:val="0"/>
          <w:numId w:val="2"/>
        </w:numPr>
        <w:spacing w:after="0" w:afterAutospacing="0"/>
        <w:jc w:val="both"/>
        <w:rPr>
          <w:sz w:val="22"/>
          <w:szCs w:val="22"/>
        </w:rPr>
      </w:pPr>
      <w:r w:rsidRPr="0025109E">
        <w:rPr>
          <w:sz w:val="22"/>
          <w:szCs w:val="22"/>
        </w:rPr>
        <w:t>doradztwo psychologiczne, pedagogiczne, prawne</w:t>
      </w:r>
      <w:r w:rsidR="00B62AEE" w:rsidRPr="0025109E">
        <w:rPr>
          <w:sz w:val="22"/>
          <w:szCs w:val="22"/>
        </w:rPr>
        <w:t xml:space="preserve"> dla </w:t>
      </w:r>
      <w:r w:rsidR="00B62AEE" w:rsidRPr="0025109E">
        <w:rPr>
          <w:color w:val="00000A"/>
          <w:sz w:val="22"/>
          <w:szCs w:val="22"/>
        </w:rPr>
        <w:t xml:space="preserve">funkcjonujących  rodzin zastępczych oraz osób/rodzin przeżywających </w:t>
      </w:r>
      <w:r w:rsidR="00B62AEE" w:rsidRPr="0025109E">
        <w:rPr>
          <w:rStyle w:val="Pogrubienie"/>
          <w:b w:val="0"/>
          <w:sz w:val="22"/>
          <w:szCs w:val="22"/>
        </w:rPr>
        <w:t>trudności w pełnieniu funkcji opiekuńczo-wychowawczych</w:t>
      </w:r>
      <w:r w:rsidR="00B62AEE" w:rsidRPr="0025109E">
        <w:rPr>
          <w:color w:val="00000A"/>
          <w:sz w:val="22"/>
          <w:szCs w:val="22"/>
        </w:rPr>
        <w:t>.</w:t>
      </w:r>
    </w:p>
    <w:p w:rsidR="004E7F68" w:rsidRPr="0025109E" w:rsidRDefault="004E7F68" w:rsidP="009F153E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9F153E" w:rsidRPr="0025109E" w:rsidRDefault="009F153E" w:rsidP="009F153E">
      <w:pPr>
        <w:pStyle w:val="Bezodstpw"/>
        <w:jc w:val="both"/>
        <w:rPr>
          <w:rFonts w:ascii="Times New Roman" w:hAnsi="Times New Roman" w:cs="Times New Roman"/>
        </w:rPr>
      </w:pPr>
      <w:r w:rsidRPr="0025109E">
        <w:rPr>
          <w:rStyle w:val="Pogrubienie"/>
          <w:rFonts w:ascii="Times New Roman" w:hAnsi="Times New Roman" w:cs="Times New Roman"/>
        </w:rPr>
        <w:t>Biuro Projektu</w:t>
      </w:r>
      <w:r w:rsidRPr="0025109E">
        <w:rPr>
          <w:rFonts w:ascii="Times New Roman" w:hAnsi="Times New Roman" w:cs="Times New Roman"/>
        </w:rPr>
        <w:t xml:space="preserve"> mieści się w siedzibie Realizatora projektu tj.: </w:t>
      </w:r>
    </w:p>
    <w:p w:rsidR="009F153E" w:rsidRPr="0025109E" w:rsidRDefault="009F153E" w:rsidP="009F153E">
      <w:pPr>
        <w:pStyle w:val="Bezodstpw"/>
        <w:jc w:val="both"/>
        <w:rPr>
          <w:rStyle w:val="Pogrubienie"/>
          <w:rFonts w:ascii="Times New Roman" w:hAnsi="Times New Roman" w:cs="Times New Roman"/>
        </w:rPr>
      </w:pPr>
      <w:r w:rsidRPr="0025109E">
        <w:rPr>
          <w:rStyle w:val="Pogrubienie"/>
          <w:rFonts w:ascii="Times New Roman" w:hAnsi="Times New Roman" w:cs="Times New Roman"/>
        </w:rPr>
        <w:t xml:space="preserve">Powiatowe Centrum Pomocy Rodzinie w Goleniowie </w:t>
      </w:r>
    </w:p>
    <w:p w:rsidR="009F153E" w:rsidRPr="0025109E" w:rsidRDefault="009F153E" w:rsidP="009F153E">
      <w:pPr>
        <w:pStyle w:val="Bezodstpw"/>
        <w:jc w:val="both"/>
        <w:rPr>
          <w:rFonts w:ascii="Times New Roman" w:hAnsi="Times New Roman" w:cs="Times New Roman"/>
          <w:b/>
        </w:rPr>
      </w:pPr>
      <w:r w:rsidRPr="0025109E">
        <w:rPr>
          <w:rStyle w:val="Pogrubienie"/>
          <w:rFonts w:ascii="Times New Roman" w:hAnsi="Times New Roman" w:cs="Times New Roman"/>
        </w:rPr>
        <w:t xml:space="preserve">przy ul. Pocztowe 43, tel./fax: </w:t>
      </w:r>
      <w:r w:rsidRPr="0025109E">
        <w:rPr>
          <w:rFonts w:ascii="Times New Roman" w:hAnsi="Times New Roman" w:cs="Times New Roman"/>
          <w:b/>
        </w:rPr>
        <w:t>91 418 38 60</w:t>
      </w:r>
    </w:p>
    <w:p w:rsidR="009F153E" w:rsidRPr="0025109E" w:rsidRDefault="009F153E" w:rsidP="009F153E">
      <w:pPr>
        <w:pStyle w:val="NormalnyWeb"/>
        <w:rPr>
          <w:sz w:val="22"/>
          <w:szCs w:val="22"/>
        </w:rPr>
      </w:pPr>
      <w:r w:rsidRPr="0025109E">
        <w:rPr>
          <w:rStyle w:val="Pogrubienie"/>
          <w:sz w:val="22"/>
          <w:szCs w:val="22"/>
        </w:rPr>
        <w:t xml:space="preserve">Osoby zainteresowane udziałem w projekcie - w celu uzyskania bliższych informacji zapraszamy do kontaktu z personelem projektu w PCPR. </w:t>
      </w:r>
    </w:p>
    <w:p w:rsidR="00791023" w:rsidRPr="0025109E" w:rsidRDefault="00791023" w:rsidP="0079102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5109E">
        <w:rPr>
          <w:rFonts w:ascii="Times New Roman" w:eastAsia="Times New Roman" w:hAnsi="Times New Roman" w:cs="Times New Roman"/>
          <w:b/>
          <w:lang w:eastAsia="pl-PL"/>
        </w:rPr>
        <w:t>Formularze zgłoszeniowe dostępne  są :</w:t>
      </w:r>
    </w:p>
    <w:p w:rsidR="00791023" w:rsidRPr="0025109E" w:rsidRDefault="00791023" w:rsidP="0079102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91023" w:rsidRPr="0025109E" w:rsidRDefault="00791023" w:rsidP="007910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5109E">
        <w:rPr>
          <w:rFonts w:ascii="Times New Roman" w:eastAsia="Times New Roman" w:hAnsi="Times New Roman" w:cs="Times New Roman"/>
          <w:lang w:eastAsia="pl-PL"/>
        </w:rPr>
        <w:t>w siedzibie Powiatowego  Centrum Pomocy Rodzinie w Goleniowie,</w:t>
      </w:r>
    </w:p>
    <w:p w:rsidR="00791023" w:rsidRPr="0025109E" w:rsidRDefault="00791023" w:rsidP="0079102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5109E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ul. Pocztowa 43, pokój 304,</w:t>
      </w:r>
    </w:p>
    <w:p w:rsidR="00CB4E00" w:rsidRPr="0025109E" w:rsidRDefault="00791023" w:rsidP="001A092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5109E">
        <w:rPr>
          <w:rFonts w:ascii="Times New Roman" w:eastAsia="Times New Roman" w:hAnsi="Times New Roman" w:cs="Times New Roman"/>
          <w:lang w:eastAsia="pl-PL"/>
        </w:rPr>
        <w:t xml:space="preserve">na stronie internetowej </w:t>
      </w:r>
      <w:hyperlink r:id="rId7" w:history="1">
        <w:r w:rsidRPr="0025109E">
          <w:rPr>
            <w:rFonts w:ascii="Times New Roman" w:eastAsia="Times New Roman" w:hAnsi="Times New Roman" w:cs="Times New Roman"/>
            <w:color w:val="0000FF" w:themeColor="hyperlink"/>
            <w:u w:val="single"/>
            <w:lang w:eastAsia="pl-PL"/>
          </w:rPr>
          <w:t>www.pcpr.goleniow.ibip.pl</w:t>
        </w:r>
      </w:hyperlink>
      <w:r w:rsidRPr="0025109E">
        <w:rPr>
          <w:rFonts w:ascii="Times New Roman" w:eastAsia="Times New Roman" w:hAnsi="Times New Roman" w:cs="Times New Roman"/>
          <w:lang w:eastAsia="pl-PL"/>
        </w:rPr>
        <w:t xml:space="preserve">  </w:t>
      </w:r>
      <w:r w:rsidR="00894632">
        <w:rPr>
          <w:rFonts w:ascii="Times New Roman" w:eastAsia="Times New Roman" w:hAnsi="Times New Roman" w:cs="Times New Roman"/>
          <w:lang w:eastAsia="pl-PL"/>
        </w:rPr>
        <w:t xml:space="preserve">oraz </w:t>
      </w:r>
      <w:r w:rsidR="00373F19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8" w:history="1">
        <w:r w:rsidR="00894632" w:rsidRPr="005B5510">
          <w:rPr>
            <w:rStyle w:val="Hipercze"/>
            <w:rFonts w:ascii="Times New Roman" w:eastAsia="Times New Roman" w:hAnsi="Times New Roman" w:cs="Times New Roman"/>
            <w:lang w:eastAsia="pl-PL"/>
          </w:rPr>
          <w:t>www.pcprgoleniow.pl</w:t>
        </w:r>
      </w:hyperlink>
      <w:r w:rsidR="008946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3D089D" w:rsidRPr="0025109E">
        <w:rPr>
          <w:rFonts w:ascii="Times New Roman" w:eastAsia="Times New Roman" w:hAnsi="Times New Roman" w:cs="Times New Roman"/>
          <w:lang w:eastAsia="pl-PL"/>
        </w:rPr>
        <w:br/>
      </w:r>
      <w:r w:rsidRPr="0025109E">
        <w:rPr>
          <w:rFonts w:ascii="Times New Roman" w:eastAsia="Times New Roman" w:hAnsi="Times New Roman" w:cs="Times New Roman"/>
          <w:lang w:eastAsia="pl-PL"/>
        </w:rPr>
        <w:t xml:space="preserve">w zakładce </w:t>
      </w:r>
      <w:r w:rsidRPr="0025109E">
        <w:rPr>
          <w:rFonts w:ascii="Times New Roman" w:eastAsia="Times New Roman" w:hAnsi="Times New Roman" w:cs="Times New Roman"/>
          <w:b/>
          <w:lang w:eastAsia="pl-PL"/>
        </w:rPr>
        <w:t>RODZINOM POMOCNA DŁOŃ</w:t>
      </w:r>
    </w:p>
    <w:sectPr w:rsidR="00CB4E00" w:rsidRPr="0025109E" w:rsidSect="00662CA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DEF" w:rsidRDefault="00D01DEF">
      <w:pPr>
        <w:spacing w:after="0" w:line="240" w:lineRule="auto"/>
      </w:pPr>
      <w:r>
        <w:separator/>
      </w:r>
    </w:p>
  </w:endnote>
  <w:endnote w:type="continuationSeparator" w:id="0">
    <w:p w:rsidR="00D01DEF" w:rsidRDefault="00D0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8F" w:rsidRDefault="009F153E" w:rsidP="00A40E8F">
    <w:pPr>
      <w:pStyle w:val="Stopka"/>
    </w:pPr>
    <w:r>
      <w:tab/>
      <w:t>BIURO PROJEKTU :</w:t>
    </w:r>
  </w:p>
  <w:p w:rsidR="00A40E8F" w:rsidRDefault="009F153E" w:rsidP="00A40E8F">
    <w:pPr>
      <w:pStyle w:val="Stopka"/>
      <w:jc w:val="center"/>
    </w:pPr>
    <w:r>
      <w:t xml:space="preserve"> POWIATOWE CENTRUM POMOCY RODZINIE W GOLENIOWIE, ul. Pocztowa 43,</w:t>
    </w:r>
  </w:p>
  <w:p w:rsidR="00A40E8F" w:rsidRDefault="009F153E" w:rsidP="00A40E8F">
    <w:pPr>
      <w:pStyle w:val="Stopka"/>
      <w:jc w:val="center"/>
      <w:rPr>
        <w:lang w:val="en-US"/>
      </w:rPr>
    </w:pPr>
    <w:r w:rsidRPr="00A31A1A">
      <w:rPr>
        <w:lang w:val="en-US"/>
      </w:rPr>
      <w:t xml:space="preserve">Tel./fax  91 418 38 60, e-mail:  </w:t>
    </w:r>
    <w:hyperlink r:id="rId1" w:history="1">
      <w:r w:rsidRPr="00A31A1A">
        <w:rPr>
          <w:rStyle w:val="Hipercze"/>
          <w:lang w:val="en-US"/>
        </w:rPr>
        <w:t>sekretariat@pcpr.goleniow.pl</w:t>
      </w:r>
    </w:hyperlink>
    <w:r w:rsidRPr="00A31A1A">
      <w:rPr>
        <w:lang w:val="en-US"/>
      </w:rPr>
      <w:t>,</w:t>
    </w:r>
  </w:p>
  <w:p w:rsidR="00A40E8F" w:rsidRPr="00A31A1A" w:rsidRDefault="009F153E" w:rsidP="00A40E8F">
    <w:pPr>
      <w:pStyle w:val="Stopka"/>
      <w:jc w:val="center"/>
    </w:pPr>
    <w:r w:rsidRPr="00A31A1A">
      <w:t xml:space="preserve">strona  internetowa: </w:t>
    </w:r>
    <w:r>
      <w:t xml:space="preserve"> www.</w:t>
    </w:r>
    <w:r w:rsidRPr="00A31A1A">
      <w:t>pcpr.goleniow.</w:t>
    </w:r>
    <w:r>
      <w:t>ibip.</w:t>
    </w:r>
    <w:r w:rsidRPr="00A31A1A">
      <w:t>pl</w:t>
    </w:r>
  </w:p>
  <w:p w:rsidR="00A40E8F" w:rsidRDefault="00D01DEF" w:rsidP="00A40E8F">
    <w:pPr>
      <w:pStyle w:val="Stopka"/>
      <w:tabs>
        <w:tab w:val="clear" w:pos="4536"/>
        <w:tab w:val="clear" w:pos="9072"/>
        <w:tab w:val="left" w:pos="157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DEF" w:rsidRDefault="00D01DEF">
      <w:pPr>
        <w:spacing w:after="0" w:line="240" w:lineRule="auto"/>
      </w:pPr>
      <w:r>
        <w:separator/>
      </w:r>
    </w:p>
  </w:footnote>
  <w:footnote w:type="continuationSeparator" w:id="0">
    <w:p w:rsidR="00D01DEF" w:rsidRDefault="00D01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34" w:rsidRDefault="00EA1CA0">
    <w:pPr>
      <w:pStyle w:val="Nagwek"/>
    </w:pPr>
    <w:r w:rsidRPr="0070292E">
      <w:rPr>
        <w:noProof/>
        <w:lang w:eastAsia="pl-PL"/>
      </w:rPr>
      <w:drawing>
        <wp:inline distT="0" distB="0" distL="0" distR="0">
          <wp:extent cx="5760720" cy="628650"/>
          <wp:effectExtent l="0" t="0" r="0" b="0"/>
          <wp:docPr id="1" name="Obraz 1" descr="C:\Users\Asus\AppData\Local\Microsoft\Windows\Temporary Internet Files\Content.Word\Ciag_z_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sus\AppData\Local\Microsoft\Windows\Temporary Internet Files\Content.Word\Ciag_z_EFS_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292E" w:rsidRDefault="00D01D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05CF1"/>
    <w:multiLevelType w:val="hybridMultilevel"/>
    <w:tmpl w:val="A1A6F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B4244"/>
    <w:multiLevelType w:val="multilevel"/>
    <w:tmpl w:val="00D6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E85"/>
    <w:rsid w:val="000071F7"/>
    <w:rsid w:val="000958D5"/>
    <w:rsid w:val="00152388"/>
    <w:rsid w:val="001A0928"/>
    <w:rsid w:val="00220230"/>
    <w:rsid w:val="00220412"/>
    <w:rsid w:val="0025109E"/>
    <w:rsid w:val="00294550"/>
    <w:rsid w:val="002E3B86"/>
    <w:rsid w:val="00347634"/>
    <w:rsid w:val="0035018A"/>
    <w:rsid w:val="00373F19"/>
    <w:rsid w:val="003D089D"/>
    <w:rsid w:val="003D748A"/>
    <w:rsid w:val="003E6684"/>
    <w:rsid w:val="003F3BA0"/>
    <w:rsid w:val="00474631"/>
    <w:rsid w:val="004E7F68"/>
    <w:rsid w:val="0057371A"/>
    <w:rsid w:val="006D72AF"/>
    <w:rsid w:val="00706EDB"/>
    <w:rsid w:val="00747C1C"/>
    <w:rsid w:val="00791023"/>
    <w:rsid w:val="007C6FBA"/>
    <w:rsid w:val="00836B59"/>
    <w:rsid w:val="008700FC"/>
    <w:rsid w:val="00894632"/>
    <w:rsid w:val="008C0097"/>
    <w:rsid w:val="00960301"/>
    <w:rsid w:val="00972BE4"/>
    <w:rsid w:val="009F153E"/>
    <w:rsid w:val="00AA6E85"/>
    <w:rsid w:val="00B62AEE"/>
    <w:rsid w:val="00B72873"/>
    <w:rsid w:val="00C11583"/>
    <w:rsid w:val="00C42BE9"/>
    <w:rsid w:val="00C828CE"/>
    <w:rsid w:val="00CE565D"/>
    <w:rsid w:val="00D01DEF"/>
    <w:rsid w:val="00D22795"/>
    <w:rsid w:val="00D761D6"/>
    <w:rsid w:val="00DF583E"/>
    <w:rsid w:val="00EA1CA0"/>
    <w:rsid w:val="00F000B3"/>
    <w:rsid w:val="00F43067"/>
    <w:rsid w:val="00F573DC"/>
    <w:rsid w:val="00F66560"/>
    <w:rsid w:val="00FD2EC3"/>
    <w:rsid w:val="00FE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153E"/>
    <w:rPr>
      <w:b/>
      <w:bCs/>
    </w:rPr>
  </w:style>
  <w:style w:type="character" w:styleId="Uwydatnienie">
    <w:name w:val="Emphasis"/>
    <w:basedOn w:val="Domylnaczcionkaakapitu"/>
    <w:uiPriority w:val="20"/>
    <w:qFormat/>
    <w:rsid w:val="009F153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F1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53E"/>
  </w:style>
  <w:style w:type="paragraph" w:styleId="Stopka">
    <w:name w:val="footer"/>
    <w:basedOn w:val="Normalny"/>
    <w:link w:val="StopkaZnak"/>
    <w:uiPriority w:val="99"/>
    <w:unhideWhenUsed/>
    <w:rsid w:val="009F1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53E"/>
  </w:style>
  <w:style w:type="paragraph" w:styleId="Bezodstpw">
    <w:name w:val="No Spacing"/>
    <w:uiPriority w:val="1"/>
    <w:qFormat/>
    <w:rsid w:val="009F153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F153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153E"/>
    <w:rPr>
      <w:b/>
      <w:bCs/>
    </w:rPr>
  </w:style>
  <w:style w:type="character" w:styleId="Uwydatnienie">
    <w:name w:val="Emphasis"/>
    <w:basedOn w:val="Domylnaczcionkaakapitu"/>
    <w:uiPriority w:val="20"/>
    <w:qFormat/>
    <w:rsid w:val="009F153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F1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53E"/>
  </w:style>
  <w:style w:type="paragraph" w:styleId="Stopka">
    <w:name w:val="footer"/>
    <w:basedOn w:val="Normalny"/>
    <w:link w:val="StopkaZnak"/>
    <w:uiPriority w:val="99"/>
    <w:unhideWhenUsed/>
    <w:rsid w:val="009F1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53E"/>
  </w:style>
  <w:style w:type="paragraph" w:styleId="Bezodstpw">
    <w:name w:val="No Spacing"/>
    <w:uiPriority w:val="1"/>
    <w:qFormat/>
    <w:rsid w:val="009F153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F153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goleniow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pcpr.goleniow.ibi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cpr.goleni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Marcin Płusa</cp:lastModifiedBy>
  <cp:revision>2</cp:revision>
  <cp:lastPrinted>2018-03-13T07:37:00Z</cp:lastPrinted>
  <dcterms:created xsi:type="dcterms:W3CDTF">2018-12-18T14:12:00Z</dcterms:created>
  <dcterms:modified xsi:type="dcterms:W3CDTF">2018-12-18T14:12:00Z</dcterms:modified>
</cp:coreProperties>
</file>